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8105C" w14:textId="77777777" w:rsidR="001153A9" w:rsidRDefault="00A72DAD" w:rsidP="00A72DAD">
      <w:pPr>
        <w:pStyle w:val="Heading1"/>
        <w:shd w:val="clear" w:color="auto" w:fill="FAFAFA"/>
        <w:tabs>
          <w:tab w:val="left" w:pos="2160"/>
        </w:tabs>
        <w:spacing w:before="0" w:line="288" w:lineRule="atLeast"/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</w:pPr>
      <w:r w:rsidRPr="00A72DAD"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  <w:t> </w:t>
      </w:r>
      <w:r w:rsidR="001153A9" w:rsidRPr="001153A9">
        <w:rPr>
          <w:rFonts w:asciiTheme="minorHAnsi" w:eastAsia="Times New Roman" w:hAnsiTheme="minorHAnsi" w:cstheme="minorHAnsi"/>
          <w:noProof/>
          <w:kern w:val="0"/>
          <w:sz w:val="24"/>
          <w:szCs w:val="24"/>
          <w14:ligatures w14:val="none"/>
        </w:rPr>
        <w:drawing>
          <wp:inline distT="0" distB="0" distL="0" distR="0" wp14:anchorId="581DA812" wp14:editId="5C1936EB">
            <wp:extent cx="2149026" cy="701101"/>
            <wp:effectExtent l="0" t="0" r="3810" b="3810"/>
            <wp:docPr id="456139790" name="Picture 1" descr="A grey square with black text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39790" name="Picture 1" descr="A grey square with black text&#10;&#10;Description automatically generated">
                      <a:hlinkClick r:id="rId4"/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9026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BAC6" w14:textId="140C352B" w:rsidR="00C37259" w:rsidRPr="00001BAD" w:rsidRDefault="00000000" w:rsidP="00001BAD">
      <w:pPr>
        <w:pStyle w:val="Heading1"/>
        <w:shd w:val="clear" w:color="auto" w:fill="FDF9F9"/>
        <w:spacing w:before="0" w:line="288" w:lineRule="atLeast"/>
        <w:rPr>
          <w:rFonts w:ascii="Segoe UI" w:hAnsi="Segoe UI" w:cs="Segoe UI"/>
          <w:color w:val="222222"/>
          <w:sz w:val="63"/>
          <w:szCs w:val="63"/>
        </w:rPr>
      </w:pPr>
      <w:hyperlink r:id="rId6" w:history="1">
        <w:r w:rsidR="00C00A3B">
          <w:rPr>
            <w:rStyle w:val="Hyperlink"/>
            <w:rFonts w:ascii="Segoe UI" w:hAnsi="Segoe UI" w:cs="Segoe UI"/>
            <w:b/>
            <w:bCs/>
          </w:rPr>
          <w:t>John 1:1-5</w:t>
        </w:r>
      </w:hyperlink>
      <w:r w:rsidR="00F276CF" w:rsidRPr="00102DB7">
        <w:rPr>
          <w:rFonts w:ascii="Segoe UI" w:hAnsi="Segoe UI" w:cs="Segoe UI"/>
          <w:b/>
          <w:bCs/>
          <w:color w:val="222222"/>
        </w:rPr>
        <w:t xml:space="preserve"> – </w:t>
      </w:r>
      <w:r w:rsidR="00C00A3B" w:rsidRPr="00001BAD">
        <w:rPr>
          <w:rFonts w:ascii="Segoe UI" w:hAnsi="Segoe UI" w:cs="Segoe UI"/>
          <w:b/>
          <w:bCs/>
          <w:color w:val="222222"/>
        </w:rPr>
        <w:t>The Beginning, Creation</w:t>
      </w:r>
    </w:p>
    <w:p w14:paraId="7B309FB6" w14:textId="77777777" w:rsidR="001153A9" w:rsidRPr="00BF2FB9" w:rsidRDefault="001153A9" w:rsidP="001153A9">
      <w:pPr>
        <w:spacing w:after="0"/>
        <w:rPr>
          <w:rFonts w:cstheme="minorHAnsi"/>
          <w:sz w:val="24"/>
          <w:szCs w:val="24"/>
        </w:rPr>
      </w:pPr>
    </w:p>
    <w:p w14:paraId="4EC83435" w14:textId="2BD8798A" w:rsidR="00BF2FB9" w:rsidRDefault="00BF2FB9" w:rsidP="00467D65">
      <w:pPr>
        <w:shd w:val="clear" w:color="auto" w:fill="FAFAFA"/>
        <w:spacing w:after="0" w:line="240" w:lineRule="auto"/>
        <w:rPr>
          <w:shd w:val="clear" w:color="auto" w:fill="FFFF00"/>
        </w:rPr>
      </w:pPr>
      <w:r w:rsidRPr="00B24574">
        <w:rPr>
          <w:rFonts w:ascii="Segoe UI" w:hAnsi="Segoe UI" w:cs="Segoe UI"/>
          <w:color w:val="001320"/>
          <w:sz w:val="24"/>
          <w:szCs w:val="24"/>
          <w:shd w:val="clear" w:color="auto" w:fill="FFFFFF"/>
        </w:rPr>
        <w:t>      </w:t>
      </w:r>
      <w:hyperlink r:id="rId7" w:history="1">
        <w:r w:rsidR="00B24574" w:rsidRPr="00B24574">
          <w:rPr>
            <w:rStyle w:val="Strong"/>
            <w:rFonts w:ascii="Segoe UI" w:hAnsi="Segoe UI" w:cs="Segoe UI"/>
            <w:color w:val="0000FF"/>
            <w:sz w:val="24"/>
            <w:szCs w:val="24"/>
            <w:u w:val="single"/>
            <w:shd w:val="clear" w:color="auto" w:fill="FFFF99"/>
          </w:rPr>
          <w:t>1</w:t>
        </w:r>
      </w:hyperlink>
      <w:r w:rsidR="00B24574" w:rsidRPr="00B24574">
        <w:rPr>
          <w:rFonts w:ascii="Segoe UI" w:hAnsi="Segoe UI" w:cs="Segoe UI"/>
          <w:sz w:val="24"/>
          <w:szCs w:val="24"/>
          <w:shd w:val="clear" w:color="auto" w:fill="FFFF99"/>
        </w:rPr>
        <w:t>In the </w:t>
      </w:r>
      <w:r w:rsidR="00B24574" w:rsidRPr="00B24574">
        <w:rPr>
          <w:rStyle w:val="Strong"/>
          <w:rFonts w:ascii="Segoe UI" w:hAnsi="Segoe UI" w:cs="Segoe UI"/>
          <w:sz w:val="24"/>
          <w:szCs w:val="24"/>
          <w:shd w:val="clear" w:color="auto" w:fill="FFFF99"/>
        </w:rPr>
        <w:t>beginning</w:t>
      </w:r>
      <w:r w:rsidR="00B24574" w:rsidRPr="00B24574">
        <w:rPr>
          <w:rFonts w:ascii="Segoe UI" w:hAnsi="Segoe UI" w:cs="Segoe UI"/>
          <w:sz w:val="24"/>
          <w:szCs w:val="24"/>
          <w:shd w:val="clear" w:color="auto" w:fill="FFFF99"/>
        </w:rPr>
        <w:t> was the </w:t>
      </w:r>
      <w:r w:rsidR="00B24574" w:rsidRPr="00B24574">
        <w:rPr>
          <w:rStyle w:val="Strong"/>
          <w:rFonts w:ascii="Segoe UI" w:hAnsi="Segoe UI" w:cs="Segoe UI"/>
          <w:sz w:val="24"/>
          <w:szCs w:val="24"/>
          <w:shd w:val="clear" w:color="auto" w:fill="FFFF99"/>
        </w:rPr>
        <w:t>Word</w:t>
      </w:r>
      <w:r w:rsidR="00B24574" w:rsidRPr="00B24574">
        <w:rPr>
          <w:rFonts w:ascii="Segoe UI" w:hAnsi="Segoe UI" w:cs="Segoe UI"/>
          <w:sz w:val="24"/>
          <w:szCs w:val="24"/>
          <w:shd w:val="clear" w:color="auto" w:fill="FFFF99"/>
        </w:rPr>
        <w:t>, and the </w:t>
      </w:r>
      <w:r w:rsidR="00B24574" w:rsidRPr="00B24574">
        <w:rPr>
          <w:rStyle w:val="Strong"/>
          <w:rFonts w:ascii="Segoe UI" w:hAnsi="Segoe UI" w:cs="Segoe UI"/>
          <w:sz w:val="24"/>
          <w:szCs w:val="24"/>
          <w:shd w:val="clear" w:color="auto" w:fill="FFFF99"/>
        </w:rPr>
        <w:t>Word</w:t>
      </w:r>
      <w:r w:rsidR="00B24574" w:rsidRPr="00B24574">
        <w:rPr>
          <w:rFonts w:ascii="Segoe UI" w:hAnsi="Segoe UI" w:cs="Segoe UI"/>
          <w:sz w:val="24"/>
          <w:szCs w:val="24"/>
          <w:shd w:val="clear" w:color="auto" w:fill="FFFF99"/>
        </w:rPr>
        <w:t> was with God, and the </w:t>
      </w:r>
      <w:r w:rsidR="00B24574" w:rsidRPr="00B24574">
        <w:rPr>
          <w:rStyle w:val="Strong"/>
          <w:rFonts w:ascii="Segoe UI" w:hAnsi="Segoe UI" w:cs="Segoe UI"/>
          <w:sz w:val="24"/>
          <w:szCs w:val="24"/>
          <w:shd w:val="clear" w:color="auto" w:fill="FFFF99"/>
        </w:rPr>
        <w:t>Word </w:t>
      </w:r>
      <w:r w:rsidR="00B24574" w:rsidRPr="00B24574">
        <w:rPr>
          <w:rFonts w:ascii="Segoe UI" w:hAnsi="Segoe UI" w:cs="Segoe UI"/>
          <w:sz w:val="24"/>
          <w:szCs w:val="24"/>
          <w:shd w:val="clear" w:color="auto" w:fill="FFFF99"/>
        </w:rPr>
        <w:t>was God. </w:t>
      </w:r>
      <w:hyperlink r:id="rId8" w:history="1">
        <w:r w:rsidR="00B24574" w:rsidRPr="00B24574">
          <w:rPr>
            <w:rStyle w:val="Strong"/>
            <w:rFonts w:ascii="Segoe UI" w:hAnsi="Segoe UI" w:cs="Segoe UI"/>
            <w:color w:val="0000FF"/>
            <w:sz w:val="24"/>
            <w:szCs w:val="24"/>
            <w:u w:val="single"/>
            <w:shd w:val="clear" w:color="auto" w:fill="FFFF99"/>
          </w:rPr>
          <w:t>2</w:t>
        </w:r>
      </w:hyperlink>
      <w:r w:rsidR="00B24574" w:rsidRPr="00B24574">
        <w:rPr>
          <w:rFonts w:ascii="Segoe UI" w:hAnsi="Segoe UI" w:cs="Segoe UI"/>
          <w:sz w:val="24"/>
          <w:szCs w:val="24"/>
          <w:shd w:val="clear" w:color="auto" w:fill="FFFF99"/>
        </w:rPr>
        <w:t>He was with God in the </w:t>
      </w:r>
      <w:r w:rsidR="00B24574" w:rsidRPr="00B24574">
        <w:rPr>
          <w:rStyle w:val="Strong"/>
          <w:rFonts w:ascii="Segoe UI" w:hAnsi="Segoe UI" w:cs="Segoe UI"/>
          <w:sz w:val="24"/>
          <w:szCs w:val="24"/>
          <w:shd w:val="clear" w:color="auto" w:fill="FFFF99"/>
        </w:rPr>
        <w:t>beginning</w:t>
      </w:r>
      <w:r w:rsidR="00B24574" w:rsidRPr="00B24574">
        <w:rPr>
          <w:rFonts w:ascii="Segoe UI" w:hAnsi="Segoe UI" w:cs="Segoe UI"/>
          <w:sz w:val="24"/>
          <w:szCs w:val="24"/>
          <w:shd w:val="clear" w:color="auto" w:fill="FFFF99"/>
        </w:rPr>
        <w:t>. </w:t>
      </w:r>
      <w:hyperlink r:id="rId9" w:history="1">
        <w:r w:rsidR="00B24574" w:rsidRPr="00B24574">
          <w:rPr>
            <w:rStyle w:val="Strong"/>
            <w:rFonts w:ascii="Segoe UI" w:hAnsi="Segoe UI" w:cs="Segoe UI"/>
            <w:color w:val="0000FF"/>
            <w:sz w:val="24"/>
            <w:szCs w:val="24"/>
            <w:u w:val="single"/>
            <w:shd w:val="clear" w:color="auto" w:fill="FFFF99"/>
          </w:rPr>
          <w:t>3</w:t>
        </w:r>
      </w:hyperlink>
      <w:r w:rsidR="00B24574" w:rsidRPr="00B24574">
        <w:rPr>
          <w:rFonts w:ascii="Segoe UI" w:hAnsi="Segoe UI" w:cs="Segoe UI"/>
          <w:sz w:val="24"/>
          <w:szCs w:val="24"/>
          <w:shd w:val="clear" w:color="auto" w:fill="FFFF99"/>
        </w:rPr>
        <w:t>Through Him all things were made, and without Him nothing was made that has been made.</w:t>
      </w:r>
      <w:r w:rsidR="00B24574" w:rsidRPr="00B24574">
        <w:rPr>
          <w:rFonts w:ascii="Segoe UI" w:hAnsi="Segoe UI" w:cs="Segoe UI"/>
          <w:sz w:val="24"/>
          <w:szCs w:val="24"/>
          <w:shd w:val="clear" w:color="auto" w:fill="FFFF00"/>
        </w:rPr>
        <w:t> </w:t>
      </w:r>
      <w:hyperlink r:id="rId10" w:history="1">
        <w:r w:rsidR="00B24574" w:rsidRPr="00B24574">
          <w:rPr>
            <w:rStyle w:val="Strong"/>
            <w:rFonts w:ascii="Segoe UI" w:hAnsi="Segoe UI" w:cs="Segoe UI"/>
            <w:color w:val="0000FF"/>
            <w:sz w:val="24"/>
            <w:szCs w:val="24"/>
            <w:u w:val="single"/>
            <w:shd w:val="clear" w:color="auto" w:fill="FFFF00"/>
          </w:rPr>
          <w:t>4</w:t>
        </w:r>
      </w:hyperlink>
      <w:r w:rsidR="00B24574" w:rsidRPr="00B24574">
        <w:rPr>
          <w:rFonts w:ascii="Segoe UI" w:hAnsi="Segoe UI" w:cs="Segoe UI"/>
          <w:sz w:val="24"/>
          <w:szCs w:val="24"/>
          <w:shd w:val="clear" w:color="auto" w:fill="FFFF00"/>
        </w:rPr>
        <w:t>In Him was </w:t>
      </w:r>
      <w:r w:rsidR="00B24574" w:rsidRPr="00B24574">
        <w:rPr>
          <w:rStyle w:val="Strong"/>
          <w:rFonts w:ascii="Segoe UI" w:hAnsi="Segoe UI" w:cs="Segoe UI"/>
          <w:sz w:val="24"/>
          <w:szCs w:val="24"/>
          <w:shd w:val="clear" w:color="auto" w:fill="FFFF00"/>
        </w:rPr>
        <w:t>life</w:t>
      </w:r>
      <w:r w:rsidR="00B24574" w:rsidRPr="00B24574">
        <w:rPr>
          <w:rFonts w:ascii="Segoe UI" w:hAnsi="Segoe UI" w:cs="Segoe UI"/>
          <w:sz w:val="24"/>
          <w:szCs w:val="24"/>
          <w:shd w:val="clear" w:color="auto" w:fill="FFFF00"/>
        </w:rPr>
        <w:t>, and that </w:t>
      </w:r>
      <w:r w:rsidR="00B24574" w:rsidRPr="00B24574">
        <w:rPr>
          <w:rStyle w:val="Strong"/>
          <w:rFonts w:ascii="Segoe UI" w:hAnsi="Segoe UI" w:cs="Segoe UI"/>
          <w:sz w:val="24"/>
          <w:szCs w:val="24"/>
          <w:shd w:val="clear" w:color="auto" w:fill="FFFF00"/>
        </w:rPr>
        <w:t>life </w:t>
      </w:r>
      <w:r w:rsidR="00B24574" w:rsidRPr="00B24574">
        <w:rPr>
          <w:rFonts w:ascii="Segoe UI" w:hAnsi="Segoe UI" w:cs="Segoe UI"/>
          <w:sz w:val="24"/>
          <w:szCs w:val="24"/>
          <w:shd w:val="clear" w:color="auto" w:fill="FFFF00"/>
        </w:rPr>
        <w:t>was the light of men. </w:t>
      </w:r>
      <w:hyperlink r:id="rId11" w:history="1">
        <w:r w:rsidR="00B24574" w:rsidRPr="00B24574">
          <w:rPr>
            <w:rStyle w:val="Strong"/>
            <w:rFonts w:ascii="Segoe UI" w:hAnsi="Segoe UI" w:cs="Segoe UI"/>
            <w:color w:val="0000FF"/>
            <w:sz w:val="24"/>
            <w:szCs w:val="24"/>
            <w:u w:val="single"/>
            <w:shd w:val="clear" w:color="auto" w:fill="FFFF00"/>
          </w:rPr>
          <w:t>5</w:t>
        </w:r>
      </w:hyperlink>
      <w:r w:rsidR="00B24574" w:rsidRPr="00B24574">
        <w:rPr>
          <w:rFonts w:ascii="Segoe UI" w:hAnsi="Segoe UI" w:cs="Segoe UI"/>
          <w:sz w:val="24"/>
          <w:szCs w:val="24"/>
          <w:shd w:val="clear" w:color="auto" w:fill="FFFF00"/>
        </w:rPr>
        <w:t>The Light shines in the darkness, and the darkness has not overcome it</w:t>
      </w:r>
      <w:r w:rsidR="00B24574" w:rsidRPr="00B24574">
        <w:rPr>
          <w:shd w:val="clear" w:color="auto" w:fill="FFFF00"/>
        </w:rPr>
        <w:t>.</w:t>
      </w:r>
    </w:p>
    <w:p w14:paraId="4FD43FDE" w14:textId="77777777" w:rsidR="00B24574" w:rsidRPr="00D25F31" w:rsidRDefault="00B24574" w:rsidP="00467D65">
      <w:pPr>
        <w:shd w:val="clear" w:color="auto" w:fill="FAFAFA"/>
        <w:spacing w:after="0" w:line="240" w:lineRule="auto"/>
        <w:rPr>
          <w:rFonts w:ascii="Segoe UI" w:hAnsi="Segoe UI" w:cs="Segoe UI"/>
          <w:color w:val="001320"/>
          <w:sz w:val="24"/>
          <w:szCs w:val="24"/>
          <w:shd w:val="clear" w:color="auto" w:fill="FFFFFF"/>
        </w:rPr>
      </w:pPr>
    </w:p>
    <w:p w14:paraId="36E03CE1" w14:textId="3FEF878E" w:rsidR="00A72DAD" w:rsidRPr="008C311B" w:rsidRDefault="00A72DAD" w:rsidP="00BF2FB9">
      <w:pPr>
        <w:pBdr>
          <w:top w:val="single" w:sz="4" w:space="1" w:color="auto"/>
        </w:pBdr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8C311B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Interesting Words</w:t>
      </w:r>
    </w:p>
    <w:p w14:paraId="37C48A26" w14:textId="4394544F" w:rsidR="00F75E3D" w:rsidRPr="008C311B" w:rsidRDefault="00542B0A" w:rsidP="00F75E3D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8C311B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beginning</w:t>
      </w:r>
    </w:p>
    <w:p w14:paraId="09F4B37E" w14:textId="16127F2A" w:rsidR="00F75E3D" w:rsidRPr="008C311B" w:rsidRDefault="00E8108D" w:rsidP="00F75E3D">
      <w:pPr>
        <w:shd w:val="clear" w:color="auto" w:fill="FDF9F9"/>
        <w:spacing w:after="360"/>
        <w:rPr>
          <w:rFonts w:ascii="Segoe UI" w:hAnsi="Segoe UI" w:cs="Segoe UI"/>
          <w:color w:val="222222"/>
          <w:sz w:val="24"/>
          <w:szCs w:val="24"/>
        </w:rPr>
      </w:pPr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(</w:t>
      </w:r>
      <w:proofErr w:type="spellStart"/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ἀρχή</w:t>
      </w:r>
      <w:proofErr w:type="spellEnd"/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 xml:space="preserve"> – Greek) – </w:t>
      </w:r>
      <w:proofErr w:type="spellStart"/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arché</w:t>
      </w:r>
      <w:proofErr w:type="spellEnd"/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</w:t>
      </w:r>
      <w:hyperlink r:id="rId12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►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the beginning, the origin, properly, from the beginning (temporal sense), i.e. “the initial (starting) point”;</w:t>
      </w:r>
      <w:r w:rsidRPr="008C311B">
        <w:rPr>
          <w:rFonts w:ascii="Segoe UI" w:hAnsi="Segoe UI" w:cs="Segoe UI"/>
          <w:color w:val="222222"/>
          <w:sz w:val="24"/>
          <w:szCs w:val="24"/>
        </w:rPr>
        <w:br/>
      </w:r>
      <w:hyperlink r:id="rId13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Gen 1:1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, </w:t>
      </w:r>
      <w:hyperlink r:id="rId14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26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15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1John 1:1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16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1John 3:8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17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2Thes 2:13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18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Heb 1:10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</w:t>
      </w:r>
    </w:p>
    <w:p w14:paraId="6817ADB8" w14:textId="77777777" w:rsidR="00542B0A" w:rsidRPr="008C311B" w:rsidRDefault="00542B0A" w:rsidP="00542B0A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8C311B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Word</w:t>
      </w:r>
    </w:p>
    <w:p w14:paraId="2BB2F7E6" w14:textId="0F9952EB" w:rsidR="00F75E3D" w:rsidRPr="008C311B" w:rsidRDefault="00E8108D" w:rsidP="00F75E3D">
      <w:pPr>
        <w:shd w:val="clear" w:color="auto" w:fill="FDF9F9"/>
        <w:spacing w:after="360"/>
        <w:rPr>
          <w:rFonts w:ascii="Segoe UI" w:hAnsi="Segoe UI" w:cs="Segoe UI"/>
          <w:color w:val="222222"/>
          <w:sz w:val="24"/>
          <w:szCs w:val="24"/>
        </w:rPr>
      </w:pPr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(</w:t>
      </w:r>
      <w:proofErr w:type="spellStart"/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λόγος</w:t>
      </w:r>
      <w:proofErr w:type="spellEnd"/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 xml:space="preserve"> – Greek) – logos </w:t>
      </w:r>
      <w:hyperlink r:id="rId19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►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a word (as embodying an idea), a statement, a speech, divine utterance, analogy, the expression of a </w:t>
      </w:r>
      <w:r w:rsidRPr="008C311B">
        <w:rPr>
          <w:rStyle w:val="Emphasis"/>
          <w:rFonts w:ascii="Segoe UI" w:hAnsi="Segoe UI" w:cs="Segoe UI"/>
          <w:color w:val="222222"/>
          <w:sz w:val="24"/>
          <w:szCs w:val="24"/>
          <w:shd w:val="clear" w:color="auto" w:fill="FDF9F9"/>
        </w:rPr>
        <w:t>thought</w:t>
      </w:r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</w:t>
      </w:r>
      <w:r w:rsidRPr="008C311B">
        <w:rPr>
          <w:rFonts w:ascii="Segoe UI" w:hAnsi="Segoe UI" w:cs="Segoe UI"/>
          <w:color w:val="222222"/>
          <w:sz w:val="24"/>
          <w:szCs w:val="24"/>
        </w:rPr>
        <w:br/>
      </w:r>
      <w:hyperlink r:id="rId20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Matt 8:8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, </w:t>
      </w:r>
      <w:hyperlink r:id="rId21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16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22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Heb 7:28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23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2Peter 1:19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, </w:t>
      </w:r>
      <w:hyperlink r:id="rId24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3:5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25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Matt 7:24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, </w:t>
      </w:r>
      <w:hyperlink r:id="rId26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26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27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Eph 5:6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28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Heb 4:12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29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Rev 19:13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30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Col 1:15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</w:t>
      </w:r>
    </w:p>
    <w:p w14:paraId="3905F722" w14:textId="77777777" w:rsidR="00D62E95" w:rsidRPr="008C311B" w:rsidRDefault="00D62E95" w:rsidP="00D62E95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8C311B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life</w:t>
      </w:r>
    </w:p>
    <w:p w14:paraId="372C4659" w14:textId="5327A625" w:rsidR="00DE6966" w:rsidRPr="008C311B" w:rsidRDefault="00FC0268" w:rsidP="00FC0268">
      <w:pPr>
        <w:shd w:val="clear" w:color="auto" w:fill="FDF9F9"/>
        <w:spacing w:after="360"/>
        <w:rPr>
          <w:rFonts w:ascii="Segoe UI" w:hAnsi="Segoe UI" w:cs="Segoe UI"/>
          <w:color w:val="222222"/>
          <w:sz w:val="24"/>
          <w:szCs w:val="24"/>
        </w:rPr>
      </w:pPr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(</w:t>
      </w:r>
      <w:proofErr w:type="spellStart"/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ζωή</w:t>
      </w:r>
      <w:proofErr w:type="spellEnd"/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 xml:space="preserve"> – Greek) – </w:t>
      </w:r>
      <w:proofErr w:type="spellStart"/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zóé</w:t>
      </w:r>
      <w:proofErr w:type="spellEnd"/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</w:t>
      </w:r>
      <w:hyperlink r:id="rId31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►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life, both of physical (present) and of spiritual (particularly future) existence, it always (only) comes from and is sustained by </w:t>
      </w:r>
      <w:r w:rsidRPr="008C311B">
        <w:rPr>
          <w:rStyle w:val="Emphasis"/>
          <w:rFonts w:ascii="Segoe UI" w:hAnsi="Segoe UI" w:cs="Segoe UI"/>
          <w:color w:val="222222"/>
          <w:sz w:val="24"/>
          <w:szCs w:val="24"/>
          <w:shd w:val="clear" w:color="auto" w:fill="FDF9F9"/>
        </w:rPr>
        <w:t>God’s self-existent life</w:t>
      </w:r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. The Lord </w:t>
      </w:r>
      <w:r w:rsidRPr="008C311B">
        <w:rPr>
          <w:rStyle w:val="Emphasis"/>
          <w:rFonts w:ascii="Segoe UI" w:hAnsi="Segoe UI" w:cs="Segoe UI"/>
          <w:color w:val="222222"/>
          <w:sz w:val="24"/>
          <w:szCs w:val="24"/>
          <w:shd w:val="clear" w:color="auto" w:fill="FDF9F9"/>
        </w:rPr>
        <w:t>intimately shares</w:t>
      </w:r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His gift of life with </w:t>
      </w:r>
      <w:r w:rsidRPr="008C311B">
        <w:rPr>
          <w:rStyle w:val="Emphasis"/>
          <w:rFonts w:ascii="Segoe UI" w:hAnsi="Segoe UI" w:cs="Segoe UI"/>
          <w:color w:val="222222"/>
          <w:sz w:val="24"/>
          <w:szCs w:val="24"/>
          <w:shd w:val="clear" w:color="auto" w:fill="FDF9F9"/>
        </w:rPr>
        <w:t>people</w:t>
      </w:r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, creating each in </w:t>
      </w:r>
      <w:r w:rsidRPr="008C311B">
        <w:rPr>
          <w:rStyle w:val="Emphasis"/>
          <w:rFonts w:ascii="Segoe UI" w:hAnsi="Segoe UI" w:cs="Segoe UI"/>
          <w:color w:val="222222"/>
          <w:sz w:val="24"/>
          <w:szCs w:val="24"/>
          <w:shd w:val="clear" w:color="auto" w:fill="FDF9F9"/>
        </w:rPr>
        <w:t>His image</w:t>
      </w:r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which gives all the capacity to know His eternal life… Life indeed –</w:t>
      </w:r>
      <w:r w:rsidRPr="008C311B">
        <w:rPr>
          <w:rFonts w:ascii="Segoe UI" w:hAnsi="Segoe UI" w:cs="Segoe UI"/>
          <w:color w:val="222222"/>
          <w:sz w:val="24"/>
          <w:szCs w:val="24"/>
        </w:rPr>
        <w:br/>
      </w:r>
      <w:hyperlink r:id="rId32" w:history="1">
        <w:r w:rsidRPr="008C311B">
          <w:rPr>
            <w:rStyle w:val="Hyperlink"/>
            <w:rFonts w:ascii="Segoe UI" w:hAnsi="Segoe UI" w:cs="Segoe UI"/>
            <w:color w:val="A55A9F"/>
            <w:sz w:val="24"/>
            <w:szCs w:val="24"/>
            <w:shd w:val="clear" w:color="auto" w:fill="FDF9F9"/>
          </w:rPr>
          <w:t>John 5:26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, </w:t>
      </w:r>
      <w:hyperlink r:id="rId33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10:10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34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1John 1:1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, </w:t>
      </w:r>
      <w:hyperlink r:id="rId35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2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, </w:t>
      </w:r>
      <w:hyperlink r:id="rId36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3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37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1Tim 6:17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, </w:t>
      </w:r>
      <w:hyperlink r:id="rId38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18-19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39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1Peter 3:10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40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Luke 12:15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41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James 4:14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42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Rom 5:10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, </w:t>
      </w:r>
      <w:hyperlink r:id="rId43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6:23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proofErr w:type="spellStart"/>
      <w:r w:rsidR="00000000">
        <w:fldChar w:fldCharType="begin"/>
      </w:r>
      <w:r w:rsidR="00000000">
        <w:instrText>HYPERLINK "https://biblia.com/bible/nasb95/Deut%2030.19"</w:instrText>
      </w:r>
      <w:r w:rsidR="00000000">
        <w:fldChar w:fldCharType="separate"/>
      </w:r>
      <w:r w:rsidRPr="008C311B">
        <w:rPr>
          <w:rStyle w:val="Hyperlink"/>
          <w:rFonts w:ascii="Segoe UI" w:hAnsi="Segoe UI" w:cs="Segoe UI"/>
          <w:sz w:val="24"/>
          <w:szCs w:val="24"/>
          <w:shd w:val="clear" w:color="auto" w:fill="FDF9F9"/>
        </w:rPr>
        <w:t>Deut</w:t>
      </w:r>
      <w:proofErr w:type="spellEnd"/>
      <w:r w:rsidRPr="008C311B">
        <w:rPr>
          <w:rStyle w:val="Hyperlink"/>
          <w:rFonts w:ascii="Segoe UI" w:hAnsi="Segoe UI" w:cs="Segoe UI"/>
          <w:sz w:val="24"/>
          <w:szCs w:val="24"/>
          <w:shd w:val="clear" w:color="auto" w:fill="FDF9F9"/>
        </w:rPr>
        <w:t xml:space="preserve"> 30:19</w:t>
      </w:r>
      <w:r w:rsidR="00000000">
        <w:rPr>
          <w:rStyle w:val="Hyperlink"/>
          <w:rFonts w:ascii="Segoe UI" w:hAnsi="Segoe UI" w:cs="Segoe UI"/>
          <w:sz w:val="24"/>
          <w:szCs w:val="24"/>
          <w:shd w:val="clear" w:color="auto" w:fill="FDF9F9"/>
        </w:rPr>
        <w:fldChar w:fldCharType="end"/>
      </w:r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44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Prov 8:35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45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John 6:63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, </w:t>
      </w:r>
      <w:hyperlink r:id="rId46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John 14:6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</w:t>
      </w:r>
    </w:p>
    <w:p w14:paraId="36C8454D" w14:textId="77777777" w:rsidR="00A72DAD" w:rsidRPr="008C311B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C311B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Cross References</w:t>
      </w:r>
    </w:p>
    <w:p w14:paraId="1DA47AA2" w14:textId="554B9E17" w:rsidR="002C29BC" w:rsidRDefault="003B3DBA" w:rsidP="00603823">
      <w:pPr>
        <w:spacing w:after="15" w:line="240" w:lineRule="auto"/>
        <w:outlineLvl w:val="4"/>
        <w:rPr>
          <w:rFonts w:ascii="Segoe UI" w:hAnsi="Segoe UI" w:cs="Segoe UI"/>
          <w:color w:val="222222"/>
          <w:sz w:val="24"/>
          <w:szCs w:val="24"/>
          <w:shd w:val="clear" w:color="auto" w:fill="FDF9F9"/>
        </w:rPr>
      </w:pPr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• </w:t>
      </w:r>
      <w:hyperlink r:id="rId47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John 1:14</w:t>
        </w:r>
      </w:hyperlink>
      <w:r w:rsidRPr="008C311B">
        <w:rPr>
          <w:rFonts w:ascii="Segoe UI" w:hAnsi="Segoe UI" w:cs="Segoe UI"/>
          <w:color w:val="222222"/>
          <w:sz w:val="24"/>
          <w:szCs w:val="24"/>
        </w:rPr>
        <w:br/>
      </w:r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• </w:t>
      </w:r>
      <w:hyperlink r:id="rId48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1John 1:3</w:t>
        </w:r>
      </w:hyperlink>
      <w:r w:rsidRPr="008C311B">
        <w:rPr>
          <w:rFonts w:ascii="Segoe UI" w:hAnsi="Segoe UI" w:cs="Segoe UI"/>
          <w:color w:val="222222"/>
          <w:sz w:val="24"/>
          <w:szCs w:val="24"/>
        </w:rPr>
        <w:br/>
      </w:r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• </w:t>
      </w:r>
      <w:hyperlink r:id="rId49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John 15:15</w:t>
        </w:r>
      </w:hyperlink>
      <w:r w:rsidRPr="008C311B">
        <w:rPr>
          <w:rFonts w:ascii="Segoe UI" w:hAnsi="Segoe UI" w:cs="Segoe UI"/>
          <w:color w:val="222222"/>
          <w:sz w:val="24"/>
          <w:szCs w:val="24"/>
        </w:rPr>
        <w:br/>
      </w:r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• </w:t>
      </w:r>
      <w:hyperlink r:id="rId50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John 20:30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, </w:t>
      </w:r>
      <w:hyperlink r:id="rId51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31</w:t>
        </w:r>
      </w:hyperlink>
      <w:r w:rsidRPr="008C311B">
        <w:rPr>
          <w:rFonts w:ascii="Segoe UI" w:hAnsi="Segoe UI" w:cs="Segoe UI"/>
          <w:color w:val="222222"/>
          <w:sz w:val="24"/>
          <w:szCs w:val="24"/>
        </w:rPr>
        <w:br/>
      </w:r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• </w:t>
      </w:r>
      <w:hyperlink r:id="rId52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Rev 2:7</w:t>
        </w:r>
      </w:hyperlink>
      <w:r w:rsidRPr="008C311B">
        <w:rPr>
          <w:rFonts w:ascii="Segoe UI" w:hAnsi="Segoe UI" w:cs="Segoe UI"/>
          <w:color w:val="222222"/>
          <w:sz w:val="24"/>
          <w:szCs w:val="24"/>
        </w:rPr>
        <w:br/>
      </w:r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• </w:t>
      </w:r>
      <w:hyperlink r:id="rId53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John 5:24</w:t>
        </w:r>
      </w:hyperlink>
      <w:r w:rsidRPr="008C311B">
        <w:rPr>
          <w:rFonts w:ascii="Segoe UI" w:hAnsi="Segoe UI" w:cs="Segoe UI"/>
          <w:color w:val="222222"/>
          <w:sz w:val="24"/>
          <w:szCs w:val="24"/>
        </w:rPr>
        <w:br/>
      </w:r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• </w:t>
      </w:r>
      <w:hyperlink r:id="rId54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Matt 7:14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55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1John 5:11-12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, </w:t>
      </w:r>
      <w:hyperlink r:id="rId56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1John 5:13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</w:t>
      </w:r>
      <w:r w:rsidRPr="008C311B">
        <w:rPr>
          <w:rFonts w:ascii="Segoe UI" w:hAnsi="Segoe UI" w:cs="Segoe UI"/>
          <w:color w:val="222222"/>
          <w:sz w:val="24"/>
          <w:szCs w:val="24"/>
        </w:rPr>
        <w:br/>
      </w:r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   </w:t>
      </w:r>
      <w:hyperlink r:id="rId57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John 11:25-26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58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Acts 5:19-20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59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Rev 21:6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</w:t>
      </w:r>
      <w:r w:rsidRPr="008C311B">
        <w:rPr>
          <w:rFonts w:ascii="Segoe UI" w:hAnsi="Segoe UI" w:cs="Segoe UI"/>
          <w:color w:val="222222"/>
          <w:sz w:val="24"/>
          <w:szCs w:val="24"/>
        </w:rPr>
        <w:br/>
      </w:r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   </w:t>
      </w:r>
      <w:hyperlink r:id="rId60" w:history="1">
        <w:r w:rsidRPr="008C311B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Rev 22:17</w:t>
        </w:r>
      </w:hyperlink>
      <w:r w:rsidRPr="008C311B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</w:t>
      </w:r>
    </w:p>
    <w:p w14:paraId="5DD4F88D" w14:textId="60C1C6FE" w:rsidR="00226304" w:rsidRDefault="00226304">
      <w:pPr>
        <w:rPr>
          <w:rFonts w:ascii="Segoe UI" w:hAnsi="Segoe UI" w:cs="Segoe UI"/>
          <w:color w:val="222222"/>
          <w:sz w:val="24"/>
          <w:szCs w:val="24"/>
          <w:shd w:val="clear" w:color="auto" w:fill="FAFAFA"/>
        </w:rPr>
      </w:pPr>
      <w:r>
        <w:rPr>
          <w:rFonts w:ascii="Segoe UI" w:hAnsi="Segoe UI" w:cs="Segoe UI"/>
          <w:color w:val="222222"/>
          <w:sz w:val="24"/>
          <w:szCs w:val="24"/>
          <w:shd w:val="clear" w:color="auto" w:fill="FAFAFA"/>
        </w:rPr>
        <w:br w:type="page"/>
      </w:r>
    </w:p>
    <w:p w14:paraId="6B8CF9DC" w14:textId="0B5F2143" w:rsidR="00A72DAD" w:rsidRPr="00102DB7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102DB7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lastRenderedPageBreak/>
        <w:t>Discussion Questions</w:t>
      </w:r>
    </w:p>
    <w:p w14:paraId="3550F7DA" w14:textId="3506AC23" w:rsidR="00303FCD" w:rsidRPr="00102DB7" w:rsidRDefault="00F84D23" w:rsidP="00A72DA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102DB7">
        <w:rPr>
          <w:rFonts w:ascii="Segoe UI" w:hAnsi="Segoe UI" w:cs="Segoe UI"/>
          <w:color w:val="222222"/>
          <w:sz w:val="24"/>
          <w:szCs w:val="24"/>
          <w:shd w:val="clear" w:color="auto" w:fill="FAFAFA"/>
        </w:rPr>
        <w:t>Download questions to Word document (click here). Enter your answers, then meet with some friends to discuss. You can also compare your answers to mine for a virtual discussion… to return… </w:t>
      </w:r>
      <w:r w:rsidRPr="00102DB7">
        <w:rPr>
          <w:rFonts w:ascii="Segoe UI" w:hAnsi="Segoe UI" w:cs="Segoe UI"/>
          <w:sz w:val="24"/>
          <w:szCs w:val="24"/>
          <w:shd w:val="clear" w:color="auto" w:fill="FAFAFA"/>
        </w:rPr>
        <w:t>back</w:t>
      </w:r>
      <w:r w:rsidR="00A03335">
        <w:rPr>
          <w:rFonts w:ascii="Segoe UI" w:hAnsi="Segoe UI" w:cs="Segoe UI"/>
          <w:sz w:val="24"/>
          <w:szCs w:val="24"/>
          <w:shd w:val="clear" w:color="auto" w:fill="FAFAFA"/>
        </w:rPr>
        <w:t>.</w:t>
      </w:r>
    </w:p>
    <w:p w14:paraId="68602887" w14:textId="77777777" w:rsidR="00F84D23" w:rsidRPr="00103030" w:rsidRDefault="00F84D23" w:rsidP="00A72DA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</w:p>
    <w:p w14:paraId="1761FEC9" w14:textId="77777777" w:rsidR="00103030" w:rsidRPr="00103030" w:rsidRDefault="00103030" w:rsidP="00103030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103030">
        <w:rPr>
          <w:rFonts w:ascii="Segoe UI" w:hAnsi="Segoe UI" w:cs="Segoe UI"/>
          <w:color w:val="222222"/>
          <w:sz w:val="24"/>
          <w:szCs w:val="24"/>
        </w:rPr>
        <w:t>1. </w:t>
      </w:r>
      <w:r w:rsidRPr="00103030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What is the significance of John describing God’s initial creative act as being that of communication?</w:t>
      </w:r>
    </w:p>
    <w:p w14:paraId="257818DF" w14:textId="77777777" w:rsidR="00103030" w:rsidRPr="00103030" w:rsidRDefault="00103030" w:rsidP="00103030">
      <w:pPr>
        <w:shd w:val="clear" w:color="auto" w:fill="FDF9F9"/>
        <w:spacing w:after="360"/>
        <w:rPr>
          <w:rFonts w:ascii="Segoe UI" w:hAnsi="Segoe UI" w:cs="Segoe UI"/>
          <w:color w:val="222222"/>
          <w:sz w:val="24"/>
          <w:szCs w:val="24"/>
        </w:rPr>
      </w:pPr>
      <w:r w:rsidRPr="00103030">
        <w:rPr>
          <w:rFonts w:ascii="Segoe UI" w:hAnsi="Segoe UI" w:cs="Segoe UI"/>
          <w:color w:val="222222"/>
          <w:sz w:val="24"/>
          <w:szCs w:val="24"/>
        </w:rPr>
        <w:t>▪︎</w:t>
      </w:r>
      <w:r w:rsidRPr="00103030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0B5EF12A" w14:textId="77777777" w:rsidR="00103030" w:rsidRPr="00103030" w:rsidRDefault="00103030" w:rsidP="00103030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103030">
        <w:rPr>
          <w:rFonts w:ascii="Segoe UI" w:hAnsi="Segoe UI" w:cs="Segoe UI"/>
          <w:color w:val="222222"/>
          <w:sz w:val="24"/>
          <w:szCs w:val="24"/>
        </w:rPr>
        <w:t>2. </w:t>
      </w:r>
      <w:r w:rsidRPr="00103030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What did the Word accomplish in these first few moments?</w:t>
      </w:r>
    </w:p>
    <w:p w14:paraId="54569D0B" w14:textId="77777777" w:rsidR="00103030" w:rsidRPr="00103030" w:rsidRDefault="00103030" w:rsidP="00103030">
      <w:pPr>
        <w:shd w:val="clear" w:color="auto" w:fill="FDF9F9"/>
        <w:spacing w:after="360"/>
        <w:rPr>
          <w:rFonts w:ascii="Segoe UI" w:hAnsi="Segoe UI" w:cs="Segoe UI"/>
          <w:color w:val="222222"/>
          <w:sz w:val="24"/>
          <w:szCs w:val="24"/>
        </w:rPr>
      </w:pPr>
      <w:r w:rsidRPr="00103030">
        <w:rPr>
          <w:rFonts w:ascii="Segoe UI" w:hAnsi="Segoe UI" w:cs="Segoe UI"/>
          <w:color w:val="222222"/>
          <w:sz w:val="24"/>
          <w:szCs w:val="24"/>
        </w:rPr>
        <w:t>▪︎</w:t>
      </w:r>
      <w:r w:rsidRPr="00103030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19D37F19" w14:textId="77777777" w:rsidR="00103030" w:rsidRPr="00103030" w:rsidRDefault="00103030" w:rsidP="00103030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103030">
        <w:rPr>
          <w:rFonts w:ascii="Segoe UI" w:hAnsi="Segoe UI" w:cs="Segoe UI"/>
          <w:color w:val="222222"/>
          <w:sz w:val="24"/>
          <w:szCs w:val="24"/>
        </w:rPr>
        <w:t>3. </w:t>
      </w:r>
      <w:r w:rsidRPr="00103030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What does the immediate context tell you about the Word?</w:t>
      </w:r>
    </w:p>
    <w:p w14:paraId="61BF9C3A" w14:textId="77777777" w:rsidR="00103030" w:rsidRPr="00103030" w:rsidRDefault="00103030" w:rsidP="00103030">
      <w:pPr>
        <w:shd w:val="clear" w:color="auto" w:fill="FDF9F9"/>
        <w:spacing w:after="360"/>
        <w:rPr>
          <w:rFonts w:ascii="Segoe UI" w:hAnsi="Segoe UI" w:cs="Segoe UI"/>
          <w:color w:val="222222"/>
          <w:sz w:val="24"/>
          <w:szCs w:val="24"/>
        </w:rPr>
      </w:pPr>
      <w:r w:rsidRPr="00103030">
        <w:rPr>
          <w:rFonts w:ascii="Segoe UI" w:hAnsi="Segoe UI" w:cs="Segoe UI"/>
          <w:color w:val="222222"/>
          <w:sz w:val="24"/>
          <w:szCs w:val="24"/>
        </w:rPr>
        <w:t>▪︎</w:t>
      </w:r>
      <w:r w:rsidRPr="00103030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0ED9351D" w14:textId="77777777" w:rsidR="00103030" w:rsidRPr="00103030" w:rsidRDefault="00103030" w:rsidP="00103030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103030">
        <w:rPr>
          <w:rFonts w:ascii="Segoe UI" w:hAnsi="Segoe UI" w:cs="Segoe UI"/>
          <w:color w:val="222222"/>
          <w:sz w:val="24"/>
          <w:szCs w:val="24"/>
        </w:rPr>
        <w:t>4. </w:t>
      </w:r>
      <w:r w:rsidRPr="00103030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Looking at </w:t>
      </w:r>
      <w:hyperlink r:id="rId61" w:history="1">
        <w:r w:rsidRPr="00103030">
          <w:rPr>
            <w:rStyle w:val="Hyperlink"/>
            <w:rFonts w:ascii="Segoe UI" w:hAnsi="Segoe UI" w:cs="Segoe UI"/>
            <w:sz w:val="24"/>
            <w:szCs w:val="24"/>
          </w:rPr>
          <w:t>John 1:14</w:t>
        </w:r>
      </w:hyperlink>
      <w:r w:rsidRPr="00103030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 (under cross references)…   How does this verse describe the Word?    Who was He?</w:t>
      </w:r>
    </w:p>
    <w:p w14:paraId="3DD75D6C" w14:textId="77777777" w:rsidR="00103030" w:rsidRPr="00103030" w:rsidRDefault="00103030" w:rsidP="00103030">
      <w:pPr>
        <w:shd w:val="clear" w:color="auto" w:fill="FDF9F9"/>
        <w:spacing w:after="360"/>
        <w:rPr>
          <w:rFonts w:ascii="Segoe UI" w:hAnsi="Segoe UI" w:cs="Segoe UI"/>
          <w:color w:val="222222"/>
          <w:sz w:val="24"/>
          <w:szCs w:val="24"/>
        </w:rPr>
      </w:pPr>
      <w:r w:rsidRPr="00103030">
        <w:rPr>
          <w:rFonts w:ascii="Segoe UI" w:hAnsi="Segoe UI" w:cs="Segoe UI"/>
          <w:color w:val="222222"/>
          <w:sz w:val="24"/>
          <w:szCs w:val="24"/>
        </w:rPr>
        <w:t>▪︎</w:t>
      </w:r>
      <w:r w:rsidRPr="00103030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0A27C171" w14:textId="77777777" w:rsidR="00103030" w:rsidRPr="00103030" w:rsidRDefault="00103030" w:rsidP="00103030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103030">
        <w:rPr>
          <w:rFonts w:ascii="Segoe UI" w:hAnsi="Segoe UI" w:cs="Segoe UI"/>
          <w:color w:val="222222"/>
          <w:sz w:val="24"/>
          <w:szCs w:val="24"/>
        </w:rPr>
        <w:t>5. </w:t>
      </w:r>
      <w:r w:rsidRPr="00103030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What does He offer to people today (note specifics in v.4 and v.5)?</w:t>
      </w:r>
    </w:p>
    <w:p w14:paraId="3234D149" w14:textId="77777777" w:rsidR="00103030" w:rsidRPr="00103030" w:rsidRDefault="00103030" w:rsidP="00103030">
      <w:pPr>
        <w:shd w:val="clear" w:color="auto" w:fill="FDF9F9"/>
        <w:spacing w:after="360"/>
        <w:rPr>
          <w:rFonts w:ascii="Segoe UI" w:hAnsi="Segoe UI" w:cs="Segoe UI"/>
          <w:color w:val="222222"/>
          <w:sz w:val="24"/>
          <w:szCs w:val="24"/>
        </w:rPr>
      </w:pPr>
      <w:r w:rsidRPr="00103030">
        <w:rPr>
          <w:rFonts w:ascii="Segoe UI" w:hAnsi="Segoe UI" w:cs="Segoe UI"/>
          <w:color w:val="222222"/>
          <w:sz w:val="24"/>
          <w:szCs w:val="24"/>
        </w:rPr>
        <w:t>▪︎</w:t>
      </w:r>
      <w:r w:rsidRPr="00103030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2F4DB111" w14:textId="77777777" w:rsidR="00103030" w:rsidRPr="00103030" w:rsidRDefault="00103030" w:rsidP="00103030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103030">
        <w:rPr>
          <w:rFonts w:ascii="Segoe UI" w:hAnsi="Segoe UI" w:cs="Segoe UI"/>
          <w:color w:val="222222"/>
          <w:sz w:val="24"/>
          <w:szCs w:val="24"/>
        </w:rPr>
        <w:t>6. </w:t>
      </w:r>
      <w:r w:rsidRPr="00103030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Consider also the other cross references… What does Jesus offer to mankind?</w:t>
      </w:r>
    </w:p>
    <w:p w14:paraId="528EA0F5" w14:textId="77777777" w:rsidR="00103030" w:rsidRPr="00103030" w:rsidRDefault="00103030" w:rsidP="00103030">
      <w:pPr>
        <w:shd w:val="clear" w:color="auto" w:fill="FDF9F9"/>
        <w:spacing w:after="360"/>
        <w:rPr>
          <w:rFonts w:ascii="Segoe UI" w:hAnsi="Segoe UI" w:cs="Segoe UI"/>
          <w:color w:val="222222"/>
          <w:sz w:val="24"/>
          <w:szCs w:val="24"/>
        </w:rPr>
      </w:pPr>
      <w:r w:rsidRPr="00103030">
        <w:rPr>
          <w:rFonts w:ascii="Segoe UI" w:hAnsi="Segoe UI" w:cs="Segoe UI"/>
          <w:color w:val="222222"/>
          <w:sz w:val="24"/>
          <w:szCs w:val="24"/>
        </w:rPr>
        <w:t>▪︎</w:t>
      </w:r>
      <w:r w:rsidRPr="00103030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44C1B14B" w14:textId="77777777" w:rsidR="00103030" w:rsidRPr="00103030" w:rsidRDefault="00103030" w:rsidP="00103030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103030">
        <w:rPr>
          <w:rFonts w:ascii="Segoe UI" w:hAnsi="Segoe UI" w:cs="Segoe UI"/>
          <w:color w:val="222222"/>
          <w:sz w:val="24"/>
          <w:szCs w:val="24"/>
        </w:rPr>
        <w:t>7. </w:t>
      </w:r>
      <w:r w:rsidRPr="00103030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What was John’s purpose in writing this gospel?</w:t>
      </w:r>
    </w:p>
    <w:p w14:paraId="55BB5F5D" w14:textId="77777777" w:rsidR="00103030" w:rsidRPr="00103030" w:rsidRDefault="00103030" w:rsidP="00103030">
      <w:pPr>
        <w:shd w:val="clear" w:color="auto" w:fill="FDF9F9"/>
        <w:spacing w:after="360"/>
        <w:rPr>
          <w:rFonts w:ascii="Segoe UI" w:hAnsi="Segoe UI" w:cs="Segoe UI"/>
          <w:color w:val="222222"/>
          <w:sz w:val="24"/>
          <w:szCs w:val="24"/>
        </w:rPr>
      </w:pPr>
      <w:r w:rsidRPr="00103030">
        <w:rPr>
          <w:rFonts w:ascii="Segoe UI" w:hAnsi="Segoe UI" w:cs="Segoe UI"/>
          <w:color w:val="222222"/>
          <w:sz w:val="24"/>
          <w:szCs w:val="24"/>
        </w:rPr>
        <w:t>▪︎</w:t>
      </w:r>
      <w:r w:rsidRPr="00103030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7C8105FF" w14:textId="2ED803F0" w:rsidR="008912DE" w:rsidRPr="00103030" w:rsidRDefault="008912DE" w:rsidP="00103030">
      <w:pPr>
        <w:rPr>
          <w:rFonts w:ascii="Segoe UI" w:eastAsia="Times New Roman" w:hAnsi="Segoe UI" w:cs="Segoe UI"/>
          <w:b/>
          <w:bCs/>
          <w:kern w:val="0"/>
          <w:sz w:val="24"/>
          <w:szCs w:val="24"/>
          <w14:ligatures w14:val="none"/>
        </w:rPr>
      </w:pPr>
    </w:p>
    <w:sectPr w:rsidR="008912DE" w:rsidRPr="00103030" w:rsidSect="00ED4E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AD"/>
    <w:rsid w:val="00001BAD"/>
    <w:rsid w:val="000B77A2"/>
    <w:rsid w:val="000F4AE5"/>
    <w:rsid w:val="00102DB7"/>
    <w:rsid w:val="00103030"/>
    <w:rsid w:val="001153A9"/>
    <w:rsid w:val="00120CE1"/>
    <w:rsid w:val="00150920"/>
    <w:rsid w:val="00154E38"/>
    <w:rsid w:val="001B0895"/>
    <w:rsid w:val="001B2DBA"/>
    <w:rsid w:val="001D2B83"/>
    <w:rsid w:val="001F1BE1"/>
    <w:rsid w:val="00224567"/>
    <w:rsid w:val="00226304"/>
    <w:rsid w:val="00243041"/>
    <w:rsid w:val="0027618D"/>
    <w:rsid w:val="002B1B56"/>
    <w:rsid w:val="002C29BC"/>
    <w:rsid w:val="00303FCD"/>
    <w:rsid w:val="00331987"/>
    <w:rsid w:val="003619DC"/>
    <w:rsid w:val="0037050B"/>
    <w:rsid w:val="00384B09"/>
    <w:rsid w:val="00390591"/>
    <w:rsid w:val="003B3DBA"/>
    <w:rsid w:val="004024B0"/>
    <w:rsid w:val="00427C7A"/>
    <w:rsid w:val="00427FBE"/>
    <w:rsid w:val="00467D65"/>
    <w:rsid w:val="004B0FB3"/>
    <w:rsid w:val="004B32B1"/>
    <w:rsid w:val="004D3BB3"/>
    <w:rsid w:val="004E5D55"/>
    <w:rsid w:val="00542B0A"/>
    <w:rsid w:val="00544FDB"/>
    <w:rsid w:val="00547A5A"/>
    <w:rsid w:val="005A2E3C"/>
    <w:rsid w:val="005B1201"/>
    <w:rsid w:val="005F04F2"/>
    <w:rsid w:val="00603823"/>
    <w:rsid w:val="00621BED"/>
    <w:rsid w:val="006277AA"/>
    <w:rsid w:val="00632986"/>
    <w:rsid w:val="00660F1B"/>
    <w:rsid w:val="006A0AF6"/>
    <w:rsid w:val="006D0E49"/>
    <w:rsid w:val="00703366"/>
    <w:rsid w:val="00774696"/>
    <w:rsid w:val="007758A2"/>
    <w:rsid w:val="007F0A25"/>
    <w:rsid w:val="00841B68"/>
    <w:rsid w:val="00843590"/>
    <w:rsid w:val="0089036E"/>
    <w:rsid w:val="008912DE"/>
    <w:rsid w:val="008C311B"/>
    <w:rsid w:val="008D2FFE"/>
    <w:rsid w:val="00905915"/>
    <w:rsid w:val="0095379E"/>
    <w:rsid w:val="00967F16"/>
    <w:rsid w:val="009A5C13"/>
    <w:rsid w:val="009D2E8C"/>
    <w:rsid w:val="00A03335"/>
    <w:rsid w:val="00A06585"/>
    <w:rsid w:val="00A25882"/>
    <w:rsid w:val="00A72DAD"/>
    <w:rsid w:val="00A845D7"/>
    <w:rsid w:val="00A85021"/>
    <w:rsid w:val="00A94D7F"/>
    <w:rsid w:val="00AA7CC1"/>
    <w:rsid w:val="00AE7919"/>
    <w:rsid w:val="00AF3B78"/>
    <w:rsid w:val="00B24574"/>
    <w:rsid w:val="00B4118A"/>
    <w:rsid w:val="00B53DEA"/>
    <w:rsid w:val="00B8362C"/>
    <w:rsid w:val="00BF2FB9"/>
    <w:rsid w:val="00C00A3B"/>
    <w:rsid w:val="00C37259"/>
    <w:rsid w:val="00CE773A"/>
    <w:rsid w:val="00D25F31"/>
    <w:rsid w:val="00D62E95"/>
    <w:rsid w:val="00DE6966"/>
    <w:rsid w:val="00E316DF"/>
    <w:rsid w:val="00E52839"/>
    <w:rsid w:val="00E71083"/>
    <w:rsid w:val="00E8108D"/>
    <w:rsid w:val="00E94F68"/>
    <w:rsid w:val="00ED4ED4"/>
    <w:rsid w:val="00EE03ED"/>
    <w:rsid w:val="00EF73EE"/>
    <w:rsid w:val="00F276CF"/>
    <w:rsid w:val="00F75E3D"/>
    <w:rsid w:val="00F84C0F"/>
    <w:rsid w:val="00F84D23"/>
    <w:rsid w:val="00FC0268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7689"/>
  <w15:chartTrackingRefBased/>
  <w15:docId w15:val="{54C6C0F5-3716-4B37-8DD6-D520156F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A72D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A72D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72DA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72DAD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Strong">
    <w:name w:val="Strong"/>
    <w:basedOn w:val="DefaultParagraphFont"/>
    <w:uiPriority w:val="22"/>
    <w:qFormat/>
    <w:rsid w:val="00A72D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72DA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2D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72DAD"/>
    <w:rPr>
      <w:color w:val="954F72" w:themeColor="followedHyperlink"/>
      <w:u w:val="single"/>
    </w:rPr>
  </w:style>
  <w:style w:type="character" w:customStyle="1" w:styleId="reftext">
    <w:name w:val="reftext"/>
    <w:basedOn w:val="DefaultParagraphFont"/>
    <w:rsid w:val="00F84C0F"/>
  </w:style>
  <w:style w:type="paragraph" w:styleId="NormalWeb">
    <w:name w:val="Normal (Web)"/>
    <w:basedOn w:val="Normal"/>
    <w:uiPriority w:val="99"/>
    <w:unhideWhenUsed/>
    <w:rsid w:val="00B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26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3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23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1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7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80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7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2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8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0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5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3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97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806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1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979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195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505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7891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6577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898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4429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6242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1682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971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577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10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912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84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1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07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7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42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978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8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652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7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78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6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813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9141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194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46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003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5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697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72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78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27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55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37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91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74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46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33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068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1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1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0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95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1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53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1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20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8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39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0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6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02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1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01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2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42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86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4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07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60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9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5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1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9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1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9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8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0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2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87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7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37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8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31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8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9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18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22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9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8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8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78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1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98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0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10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8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74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23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52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7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a.com/bible/nasb95/Gen%201.1" TargetMode="External"/><Relationship Id="rId18" Type="http://schemas.openxmlformats.org/officeDocument/2006/relationships/hyperlink" Target="https://biblia.com/bible/nasb95/Heb%201.10" TargetMode="External"/><Relationship Id="rId26" Type="http://schemas.openxmlformats.org/officeDocument/2006/relationships/hyperlink" Target="https://biblia.com/bible/nasb95/Matt%207.26" TargetMode="External"/><Relationship Id="rId39" Type="http://schemas.openxmlformats.org/officeDocument/2006/relationships/hyperlink" Target="https://biblia.com/bible/nasb95/1%20Pet%203.10" TargetMode="External"/><Relationship Id="rId21" Type="http://schemas.openxmlformats.org/officeDocument/2006/relationships/hyperlink" Target="https://biblia.com/bible/nasb95/Matt%208.16" TargetMode="External"/><Relationship Id="rId34" Type="http://schemas.openxmlformats.org/officeDocument/2006/relationships/hyperlink" Target="https://biblia.com/bible/nasb95/1%20John%201.1" TargetMode="External"/><Relationship Id="rId42" Type="http://schemas.openxmlformats.org/officeDocument/2006/relationships/hyperlink" Target="https://biblia.com/bible/nasb95/Rom%205.10" TargetMode="External"/><Relationship Id="rId47" Type="http://schemas.openxmlformats.org/officeDocument/2006/relationships/hyperlink" Target="https://biblia.com/bible/nasb95/John%201.14" TargetMode="External"/><Relationship Id="rId50" Type="http://schemas.openxmlformats.org/officeDocument/2006/relationships/hyperlink" Target="https://biblia.com/bible/nasb95/John%2020.30" TargetMode="External"/><Relationship Id="rId55" Type="http://schemas.openxmlformats.org/officeDocument/2006/relationships/hyperlink" Target="https://biblia.com/bible/nasb95/1%20John%205.11-1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biblehub.com/john/1-1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blia.com/bible/nasb95/1%20John%203.8" TargetMode="External"/><Relationship Id="rId29" Type="http://schemas.openxmlformats.org/officeDocument/2006/relationships/hyperlink" Target="https://biblia.com/bible/nasb95/Rev%2019.13" TargetMode="External"/><Relationship Id="rId11" Type="http://schemas.openxmlformats.org/officeDocument/2006/relationships/hyperlink" Target="https://biblehub.com/john/1-5.htm" TargetMode="External"/><Relationship Id="rId24" Type="http://schemas.openxmlformats.org/officeDocument/2006/relationships/hyperlink" Target="https://biblia.com/bible/nasb95/2Peter%203.5" TargetMode="External"/><Relationship Id="rId32" Type="http://schemas.openxmlformats.org/officeDocument/2006/relationships/hyperlink" Target="https://biblia.com/bible/nasb95/John%205.26" TargetMode="External"/><Relationship Id="rId37" Type="http://schemas.openxmlformats.org/officeDocument/2006/relationships/hyperlink" Target="https://biblia.com/bible/nasb95/1%20Tim%206.17" TargetMode="External"/><Relationship Id="rId40" Type="http://schemas.openxmlformats.org/officeDocument/2006/relationships/hyperlink" Target="https://biblia.com/bible/nasb95/Luke%2012.15" TargetMode="External"/><Relationship Id="rId45" Type="http://schemas.openxmlformats.org/officeDocument/2006/relationships/hyperlink" Target="https://biblia.com/bible/nasb95/John%206.63" TargetMode="External"/><Relationship Id="rId53" Type="http://schemas.openxmlformats.org/officeDocument/2006/relationships/hyperlink" Target="https://biblia.com/bible/nasb95/John%205.24" TargetMode="External"/><Relationship Id="rId58" Type="http://schemas.openxmlformats.org/officeDocument/2006/relationships/hyperlink" Target="https://biblia.com/bible/nasb95/Acts%205.19-2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biblia.com/bible/nasb95/John%201.14" TargetMode="External"/><Relationship Id="rId19" Type="http://schemas.openxmlformats.org/officeDocument/2006/relationships/hyperlink" Target="https://biblehub.com/greek/3056.htm" TargetMode="External"/><Relationship Id="rId14" Type="http://schemas.openxmlformats.org/officeDocument/2006/relationships/hyperlink" Target="https://biblia.com/bible/nasb95/Gen%201.26" TargetMode="External"/><Relationship Id="rId22" Type="http://schemas.openxmlformats.org/officeDocument/2006/relationships/hyperlink" Target="https://biblia.com/bible/nasb95/Heb%207.28" TargetMode="External"/><Relationship Id="rId27" Type="http://schemas.openxmlformats.org/officeDocument/2006/relationships/hyperlink" Target="https://biblia.com/bible/nasb95/Eph%205.6" TargetMode="External"/><Relationship Id="rId30" Type="http://schemas.openxmlformats.org/officeDocument/2006/relationships/hyperlink" Target="https://biblia.com/bible/nasb95/Col%201.15" TargetMode="External"/><Relationship Id="rId35" Type="http://schemas.openxmlformats.org/officeDocument/2006/relationships/hyperlink" Target="https://biblia.com/bible/nasb95/1John%201.2" TargetMode="External"/><Relationship Id="rId43" Type="http://schemas.openxmlformats.org/officeDocument/2006/relationships/hyperlink" Target="https://biblia.com/bible/nasb95/Rom%206.23" TargetMode="External"/><Relationship Id="rId48" Type="http://schemas.openxmlformats.org/officeDocument/2006/relationships/hyperlink" Target="https://biblia.com/bible/nasb95/1%20John%201.3" TargetMode="External"/><Relationship Id="rId56" Type="http://schemas.openxmlformats.org/officeDocument/2006/relationships/hyperlink" Target="https://biblia.com/bible/nasb95/1%20John%205.13" TargetMode="External"/><Relationship Id="rId8" Type="http://schemas.openxmlformats.org/officeDocument/2006/relationships/hyperlink" Target="https://biblehub.com/john/1-2.htm" TargetMode="External"/><Relationship Id="rId51" Type="http://schemas.openxmlformats.org/officeDocument/2006/relationships/hyperlink" Target="https://biblia.com/bible/nasb95/John%2020.3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iblehub.com/greek/746.htm" TargetMode="External"/><Relationship Id="rId17" Type="http://schemas.openxmlformats.org/officeDocument/2006/relationships/hyperlink" Target="https://biblia.com/bible/nasb95/2%20Thess%202.13" TargetMode="External"/><Relationship Id="rId25" Type="http://schemas.openxmlformats.org/officeDocument/2006/relationships/hyperlink" Target="https://biblia.com/bible/nasb95/Matt%207.24" TargetMode="External"/><Relationship Id="rId33" Type="http://schemas.openxmlformats.org/officeDocument/2006/relationships/hyperlink" Target="https://biblia.com/bible/nasb95/John%2010.10" TargetMode="External"/><Relationship Id="rId38" Type="http://schemas.openxmlformats.org/officeDocument/2006/relationships/hyperlink" Target="https://biblia.com/bible/nasb95/1Tim%206.18-19" TargetMode="External"/><Relationship Id="rId46" Type="http://schemas.openxmlformats.org/officeDocument/2006/relationships/hyperlink" Target="https://biblia.com/bible/nasb95/John%2014.6" TargetMode="External"/><Relationship Id="rId59" Type="http://schemas.openxmlformats.org/officeDocument/2006/relationships/hyperlink" Target="https://biblia.com/bible/nasb95/Rev%2021.6" TargetMode="External"/><Relationship Id="rId20" Type="http://schemas.openxmlformats.org/officeDocument/2006/relationships/hyperlink" Target="https://biblia.com/bible/nasb95/Matt%208.8" TargetMode="External"/><Relationship Id="rId41" Type="http://schemas.openxmlformats.org/officeDocument/2006/relationships/hyperlink" Target="https://biblia.com/bible/nasb95/James%204.14" TargetMode="External"/><Relationship Id="rId54" Type="http://schemas.openxmlformats.org/officeDocument/2006/relationships/hyperlink" Target="https://biblia.com/bible/nasb95/Matt%207.1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iblia.com/bible/nasb95/John%201.1-5" TargetMode="External"/><Relationship Id="rId15" Type="http://schemas.openxmlformats.org/officeDocument/2006/relationships/hyperlink" Target="https://biblia.com/bible/nasb95/1%20John%201.1" TargetMode="External"/><Relationship Id="rId23" Type="http://schemas.openxmlformats.org/officeDocument/2006/relationships/hyperlink" Target="https://biblia.com/bible/nasb95/2%20Pet%201.19" TargetMode="External"/><Relationship Id="rId28" Type="http://schemas.openxmlformats.org/officeDocument/2006/relationships/hyperlink" Target="https://biblia.com/bible/nasb95/Heb%204.12" TargetMode="External"/><Relationship Id="rId36" Type="http://schemas.openxmlformats.org/officeDocument/2006/relationships/hyperlink" Target="https://biblia.com/bible/nasb95/1John%201.3" TargetMode="External"/><Relationship Id="rId49" Type="http://schemas.openxmlformats.org/officeDocument/2006/relationships/hyperlink" Target="https://biblia.com/bible/nasb95/John%2015.15" TargetMode="External"/><Relationship Id="rId57" Type="http://schemas.openxmlformats.org/officeDocument/2006/relationships/hyperlink" Target="https://biblia.com/bible/nasb95/John%2011.25-26" TargetMode="External"/><Relationship Id="rId10" Type="http://schemas.openxmlformats.org/officeDocument/2006/relationships/hyperlink" Target="https://biblehub.com/john/1-4.htm" TargetMode="External"/><Relationship Id="rId31" Type="http://schemas.openxmlformats.org/officeDocument/2006/relationships/hyperlink" Target="https://biblehub.com/greek/2222.htm" TargetMode="External"/><Relationship Id="rId44" Type="http://schemas.openxmlformats.org/officeDocument/2006/relationships/hyperlink" Target="https://biblia.com/bible/nasb95/Prov%208.35" TargetMode="External"/><Relationship Id="rId52" Type="http://schemas.openxmlformats.org/officeDocument/2006/relationships/hyperlink" Target="https://biblia.com/bible/nasb95/Rev%202.7" TargetMode="External"/><Relationship Id="rId60" Type="http://schemas.openxmlformats.org/officeDocument/2006/relationships/hyperlink" Target="https://biblia.com/bible/nasb95/Rev%2022.17" TargetMode="External"/><Relationship Id="rId4" Type="http://schemas.openxmlformats.org/officeDocument/2006/relationships/hyperlink" Target="https://andrewkarr.org" TargetMode="External"/><Relationship Id="rId9" Type="http://schemas.openxmlformats.org/officeDocument/2006/relationships/hyperlink" Target="https://biblehub.com/john/1-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Karr</dc:creator>
  <cp:keywords/>
  <dc:description/>
  <cp:lastModifiedBy>Andrew Karr</cp:lastModifiedBy>
  <cp:revision>50</cp:revision>
  <dcterms:created xsi:type="dcterms:W3CDTF">2024-03-18T22:07:00Z</dcterms:created>
  <dcterms:modified xsi:type="dcterms:W3CDTF">2024-05-17T22:41:00Z</dcterms:modified>
</cp:coreProperties>
</file>